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3C" w:rsidRDefault="00C80BA9" w:rsidP="00C80B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Arhitect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; </w:t>
      </w:r>
      <w:r w:rsidR="00BD523C">
        <w:rPr>
          <w:rFonts w:ascii="Times New Roman" w:hAnsi="Times New Roman" w:cs="Times New Roman"/>
          <w:b/>
          <w:sz w:val="28"/>
          <w:szCs w:val="28"/>
        </w:rPr>
        <w:t xml:space="preserve">SUAT </w:t>
      </w:r>
      <w:r w:rsidR="00300A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Juridic</w:t>
      </w:r>
    </w:p>
    <w:p w:rsidR="00BD523C" w:rsidRDefault="00BD523C" w:rsidP="00BD5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0513AC">
        <w:rPr>
          <w:rFonts w:ascii="Times New Roman" w:hAnsi="Times New Roman" w:cs="Times New Roman"/>
          <w:b/>
          <w:sz w:val="28"/>
          <w:szCs w:val="28"/>
        </w:rPr>
        <w:t>34695</w:t>
      </w:r>
      <w:r w:rsidR="000D5321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="000513AC">
        <w:rPr>
          <w:rFonts w:ascii="Times New Roman" w:hAnsi="Times New Roman" w:cs="Times New Roman"/>
          <w:b/>
          <w:sz w:val="28"/>
          <w:szCs w:val="28"/>
        </w:rPr>
        <w:t>05</w:t>
      </w:r>
      <w:r w:rsidR="00004D7E">
        <w:rPr>
          <w:rFonts w:ascii="Times New Roman" w:hAnsi="Times New Roman" w:cs="Times New Roman"/>
          <w:b/>
          <w:sz w:val="28"/>
          <w:szCs w:val="28"/>
        </w:rPr>
        <w:t>.</w:t>
      </w:r>
      <w:r w:rsidR="000513AC">
        <w:rPr>
          <w:rFonts w:ascii="Times New Roman" w:hAnsi="Times New Roman" w:cs="Times New Roman"/>
          <w:b/>
          <w:sz w:val="28"/>
          <w:szCs w:val="28"/>
        </w:rPr>
        <w:t>11</w:t>
      </w:r>
      <w:r w:rsidR="00004D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CF4849" w:rsidRPr="00877F1E" w:rsidRDefault="00A11886" w:rsidP="00A11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1E">
        <w:rPr>
          <w:rFonts w:ascii="Times New Roman" w:hAnsi="Times New Roman" w:cs="Times New Roman"/>
          <w:b/>
          <w:sz w:val="28"/>
          <w:szCs w:val="28"/>
        </w:rPr>
        <w:t>R</w:t>
      </w:r>
      <w:r w:rsidR="00300A6E">
        <w:rPr>
          <w:rFonts w:ascii="Times New Roman" w:hAnsi="Times New Roman" w:cs="Times New Roman"/>
          <w:b/>
          <w:sz w:val="28"/>
          <w:szCs w:val="28"/>
        </w:rPr>
        <w:t>APORT</w:t>
      </w:r>
      <w:r w:rsidRPr="00877F1E">
        <w:rPr>
          <w:rFonts w:ascii="Times New Roman" w:hAnsi="Times New Roman" w:cs="Times New Roman"/>
          <w:b/>
          <w:sz w:val="28"/>
          <w:szCs w:val="28"/>
        </w:rPr>
        <w:t xml:space="preserve"> DE SPECIALITATE</w:t>
      </w:r>
    </w:p>
    <w:p w:rsidR="00A11886" w:rsidRPr="00877F1E" w:rsidRDefault="00A11886" w:rsidP="00A11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1E">
        <w:rPr>
          <w:rFonts w:ascii="Times New Roman" w:hAnsi="Times New Roman" w:cs="Times New Roman"/>
          <w:b/>
          <w:sz w:val="28"/>
          <w:szCs w:val="28"/>
        </w:rPr>
        <w:t xml:space="preserve">privind necesitatea </w:t>
      </w:r>
      <w:r w:rsidR="00D35CFB">
        <w:rPr>
          <w:rFonts w:ascii="Times New Roman" w:hAnsi="Times New Roman" w:cs="Times New Roman"/>
          <w:b/>
          <w:sz w:val="28"/>
          <w:szCs w:val="28"/>
        </w:rPr>
        <w:t xml:space="preserve">prelungirii </w:t>
      </w:r>
      <w:r w:rsidRPr="00877F1E">
        <w:rPr>
          <w:rFonts w:ascii="Times New Roman" w:hAnsi="Times New Roman" w:cs="Times New Roman"/>
          <w:b/>
          <w:sz w:val="28"/>
          <w:szCs w:val="28"/>
        </w:rPr>
        <w:t xml:space="preserve"> P.U.G. DEJ</w:t>
      </w:r>
    </w:p>
    <w:p w:rsidR="00A11886" w:rsidRDefault="00A11886" w:rsidP="00A11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886" w:rsidRDefault="00A11886" w:rsidP="00877F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Având în vedere faptul că P.U.G. DEJ, aprobat prin HCL nr. </w:t>
      </w:r>
      <w:r w:rsidRPr="00A11886">
        <w:rPr>
          <w:rFonts w:ascii="Times New Roman" w:hAnsi="Times New Roman"/>
          <w:sz w:val="24"/>
          <w:szCs w:val="24"/>
        </w:rPr>
        <w:t xml:space="preserve"> 117/19.12.2012</w:t>
      </w:r>
      <w:r>
        <w:rPr>
          <w:rFonts w:ascii="Times New Roman" w:hAnsi="Times New Roman"/>
          <w:sz w:val="24"/>
          <w:szCs w:val="24"/>
        </w:rPr>
        <w:t xml:space="preserve">, expiră ca valabilitate în anul 2022, este imperios necesară </w:t>
      </w:r>
      <w:r w:rsidR="00D35CFB">
        <w:rPr>
          <w:rFonts w:ascii="Times New Roman" w:hAnsi="Times New Roman"/>
          <w:sz w:val="24"/>
          <w:szCs w:val="24"/>
        </w:rPr>
        <w:t>prelungirea</w:t>
      </w:r>
      <w:r>
        <w:rPr>
          <w:rFonts w:ascii="Times New Roman" w:hAnsi="Times New Roman"/>
          <w:sz w:val="24"/>
          <w:szCs w:val="24"/>
        </w:rPr>
        <w:t xml:space="preserve"> acestuia.</w:t>
      </w:r>
    </w:p>
    <w:p w:rsidR="00A11886" w:rsidRDefault="00A11886" w:rsidP="00877F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 anul 2012 până astăzi P.U.G. DEJ, a produs efecte în dezvoltarea urbanistică și economică a Municipiului Dej</w:t>
      </w:r>
      <w:r w:rsidR="00877F1E">
        <w:rPr>
          <w:rFonts w:ascii="Times New Roman" w:hAnsi="Times New Roman"/>
          <w:sz w:val="24"/>
          <w:szCs w:val="24"/>
        </w:rPr>
        <w:t>. S</w:t>
      </w:r>
      <w:r>
        <w:rPr>
          <w:rFonts w:ascii="Times New Roman" w:hAnsi="Times New Roman"/>
          <w:sz w:val="24"/>
          <w:szCs w:val="24"/>
        </w:rPr>
        <w:t>chimbările care au avut loc în această perioadă au adus cu ele necesitatea modificării și armonizării P.U.G.</w:t>
      </w:r>
      <w:r w:rsidR="00877F1E">
        <w:rPr>
          <w:rFonts w:ascii="Times New Roman" w:hAnsi="Times New Roman"/>
          <w:sz w:val="24"/>
          <w:szCs w:val="24"/>
        </w:rPr>
        <w:t xml:space="preserve"> DEJ cu noile evoluții </w:t>
      </w:r>
      <w:proofErr w:type="spellStart"/>
      <w:r w:rsidR="00877F1E">
        <w:rPr>
          <w:rFonts w:ascii="Times New Roman" w:hAnsi="Times New Roman"/>
          <w:sz w:val="24"/>
          <w:szCs w:val="24"/>
        </w:rPr>
        <w:t>socio</w:t>
      </w:r>
      <w:proofErr w:type="spellEnd"/>
      <w:r w:rsidR="009C60B5">
        <w:rPr>
          <w:rFonts w:ascii="Times New Roman" w:hAnsi="Times New Roman"/>
          <w:sz w:val="24"/>
          <w:szCs w:val="24"/>
        </w:rPr>
        <w:t>-econ</w:t>
      </w:r>
      <w:r w:rsidR="005110E5">
        <w:rPr>
          <w:rFonts w:ascii="Times New Roman" w:hAnsi="Times New Roman"/>
          <w:sz w:val="24"/>
          <w:szCs w:val="24"/>
        </w:rPr>
        <w:t>omice ale Municipiului Dej lucru</w:t>
      </w:r>
      <w:r w:rsidR="009C60B5">
        <w:rPr>
          <w:rFonts w:ascii="Times New Roman" w:hAnsi="Times New Roman"/>
          <w:sz w:val="24"/>
          <w:szCs w:val="24"/>
        </w:rPr>
        <w:t xml:space="preserve"> care dus </w:t>
      </w:r>
      <w:r w:rsidR="005110E5">
        <w:rPr>
          <w:rFonts w:ascii="Times New Roman" w:hAnsi="Times New Roman"/>
          <w:sz w:val="24"/>
          <w:szCs w:val="24"/>
        </w:rPr>
        <w:t xml:space="preserve">la </w:t>
      </w:r>
      <w:r w:rsidR="009C60B5">
        <w:rPr>
          <w:rFonts w:ascii="Times New Roman" w:hAnsi="Times New Roman"/>
          <w:sz w:val="24"/>
          <w:szCs w:val="24"/>
        </w:rPr>
        <w:t xml:space="preserve">scoaterea la </w:t>
      </w:r>
      <w:proofErr w:type="spellStart"/>
      <w:r w:rsidR="009C60B5">
        <w:rPr>
          <w:rFonts w:ascii="Times New Roman" w:hAnsi="Times New Roman"/>
          <w:sz w:val="24"/>
          <w:szCs w:val="24"/>
        </w:rPr>
        <w:t>licitatie</w:t>
      </w:r>
      <w:proofErr w:type="spellEnd"/>
      <w:r w:rsidR="009C60B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C60B5">
        <w:rPr>
          <w:rFonts w:ascii="Times New Roman" w:hAnsi="Times New Roman"/>
          <w:sz w:val="24"/>
          <w:szCs w:val="24"/>
        </w:rPr>
        <w:t>actualizarii</w:t>
      </w:r>
      <w:proofErr w:type="spellEnd"/>
      <w:r w:rsidR="009C60B5">
        <w:rPr>
          <w:rFonts w:ascii="Times New Roman" w:hAnsi="Times New Roman"/>
          <w:sz w:val="24"/>
          <w:szCs w:val="24"/>
        </w:rPr>
        <w:t xml:space="preserve"> PUG municipiul Dej.</w:t>
      </w:r>
    </w:p>
    <w:p w:rsidR="009C60B5" w:rsidRPr="0065043B" w:rsidRDefault="009C60B5" w:rsidP="006504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Deoarece procedurile si demersurile sunt de durata este necesar ca sa fie prelungit actualul PUG si Regulament local al municipiului Dej. Prelungirea este o necesitate deoarece nu se vor putea </w:t>
      </w:r>
      <w:r w:rsidR="0065043B">
        <w:rPr>
          <w:rFonts w:ascii="Times New Roman" w:hAnsi="Times New Roman"/>
          <w:sz w:val="24"/>
          <w:szCs w:val="24"/>
        </w:rPr>
        <w:t xml:space="preserve">emite acte care au stricta </w:t>
      </w:r>
      <w:proofErr w:type="spellStart"/>
      <w:r w:rsidR="0065043B">
        <w:rPr>
          <w:rFonts w:ascii="Times New Roman" w:hAnsi="Times New Roman"/>
          <w:sz w:val="24"/>
          <w:szCs w:val="24"/>
        </w:rPr>
        <w:t>legatura</w:t>
      </w:r>
      <w:proofErr w:type="spellEnd"/>
      <w:r w:rsidR="0065043B">
        <w:rPr>
          <w:rFonts w:ascii="Times New Roman" w:hAnsi="Times New Roman"/>
          <w:sz w:val="24"/>
          <w:szCs w:val="24"/>
        </w:rPr>
        <w:t xml:space="preserve">  cu PUG si Regulament local de Ur</w:t>
      </w:r>
      <w:r w:rsidR="00B76B69">
        <w:rPr>
          <w:rFonts w:ascii="Times New Roman" w:hAnsi="Times New Roman"/>
          <w:sz w:val="24"/>
          <w:szCs w:val="24"/>
        </w:rPr>
        <w:t>b</w:t>
      </w:r>
      <w:r w:rsidR="0065043B">
        <w:rPr>
          <w:rFonts w:ascii="Times New Roman" w:hAnsi="Times New Roman"/>
          <w:sz w:val="24"/>
          <w:szCs w:val="24"/>
        </w:rPr>
        <w:t>a</w:t>
      </w:r>
      <w:r w:rsidR="00B76B69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 w:rsidR="0065043B">
        <w:rPr>
          <w:rFonts w:ascii="Times New Roman" w:hAnsi="Times New Roman"/>
          <w:sz w:val="24"/>
          <w:szCs w:val="24"/>
        </w:rPr>
        <w:t>ism al municipiului De</w:t>
      </w:r>
      <w:r w:rsidR="00B76B69">
        <w:rPr>
          <w:rFonts w:ascii="Times New Roman" w:hAnsi="Times New Roman"/>
          <w:sz w:val="24"/>
          <w:szCs w:val="24"/>
        </w:rPr>
        <w:t>j</w:t>
      </w:r>
    </w:p>
    <w:p w:rsidR="00C80BA9" w:rsidRDefault="00A7436E" w:rsidP="00C80BA9">
      <w:pPr>
        <w:tabs>
          <w:tab w:val="left" w:pos="1071"/>
        </w:tabs>
        <w:ind w:right="284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6E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</w:t>
      </w:r>
      <w:r w:rsidR="00C80BA9" w:rsidRPr="00C80BA9">
        <w:rPr>
          <w:rFonts w:ascii="Times New Roman" w:hAnsi="Times New Roman" w:cs="Times New Roman"/>
          <w:sz w:val="24"/>
          <w:szCs w:val="24"/>
          <w:lang w:eastAsia="en-GB"/>
        </w:rPr>
        <w:t>în conformitate cu prevederile art. 129  alin. (6) lit. c) și art. 139, alin (3), lit. e) din  OUG 57/2019 privind Codul Administrativ,</w:t>
      </w:r>
      <w:r w:rsidR="00C80BA9" w:rsidRPr="00C80BA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prevederilor  art. 46 aliniatele 1,   1^3, 1^7 Legea 350/2001 privind amenajarea teritoriului si a urbanismului si art. 30(1); art.31(4) din Ordin 233/2016 Normele metodologice de aplicare a Legii 350/2001</w:t>
      </w:r>
    </w:p>
    <w:p w:rsidR="00C80BA9" w:rsidRPr="00C80BA9" w:rsidRDefault="00C80BA9" w:rsidP="00C80BA9">
      <w:pPr>
        <w:tabs>
          <w:tab w:val="left" w:pos="1071"/>
        </w:tabs>
        <w:ind w:right="284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sz w:val="24"/>
          <w:szCs w:val="24"/>
          <w:lang w:eastAsia="en-GB"/>
        </w:rPr>
        <w:tab/>
        <w:t xml:space="preserve">Se propune aprobarea prelungirii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GB"/>
        </w:rPr>
        <w:t>valabilitatii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PUG si Regulament local de Urbanism al municipiului Dej, pana la aprobarea noului PUG actualizat</w:t>
      </w:r>
    </w:p>
    <w:p w:rsidR="00A7436E" w:rsidRDefault="00A7436E" w:rsidP="00A7436E">
      <w:pPr>
        <w:tabs>
          <w:tab w:val="left" w:pos="1071"/>
        </w:tabs>
        <w:ind w:righ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7436E">
        <w:rPr>
          <w:rFonts w:ascii="Times New Roman" w:hAnsi="Times New Roman" w:cs="Times New Roman"/>
          <w:sz w:val="24"/>
          <w:szCs w:val="24"/>
          <w:lang w:eastAsia="en-GB"/>
        </w:rPr>
        <w:t xml:space="preserve">   </w:t>
      </w:r>
      <w:r w:rsidRPr="00A743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11886" w:rsidRDefault="00A11886" w:rsidP="00A11886">
      <w:pPr>
        <w:ind w:firstLine="708"/>
        <w:rPr>
          <w:rFonts w:ascii="Times New Roman" w:hAnsi="Times New Roman"/>
          <w:sz w:val="24"/>
          <w:szCs w:val="24"/>
        </w:rPr>
      </w:pPr>
    </w:p>
    <w:p w:rsidR="00A11886" w:rsidRDefault="00BD523C" w:rsidP="00A1188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Serviciu</w:t>
      </w:r>
    </w:p>
    <w:p w:rsidR="00BD523C" w:rsidRPr="00A11886" w:rsidRDefault="00BD523C" w:rsidP="006918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Szervaczius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Laszlo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Victor                                                               Gavrea Gabriela</w:t>
      </w:r>
    </w:p>
    <w:sectPr w:rsidR="00BD523C" w:rsidRPr="00A118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64" w:rsidRDefault="00691864" w:rsidP="00691864">
      <w:pPr>
        <w:spacing w:after="0" w:line="240" w:lineRule="auto"/>
      </w:pPr>
      <w:r>
        <w:separator/>
      </w:r>
    </w:p>
  </w:endnote>
  <w:endnote w:type="continuationSeparator" w:id="0">
    <w:p w:rsidR="00691864" w:rsidRDefault="00691864" w:rsidP="0069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64" w:rsidRDefault="00691864" w:rsidP="00691864">
      <w:pPr>
        <w:spacing w:after="0" w:line="240" w:lineRule="auto"/>
      </w:pPr>
      <w:r>
        <w:separator/>
      </w:r>
    </w:p>
  </w:footnote>
  <w:footnote w:type="continuationSeparator" w:id="0">
    <w:p w:rsidR="00691864" w:rsidRDefault="00691864" w:rsidP="0069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77"/>
      <w:gridCol w:w="9116"/>
    </w:tblGrid>
    <w:tr w:rsidR="00691864" w:rsidTr="00CE3E9A">
      <w:trPr>
        <w:trHeight w:val="284"/>
      </w:trPr>
      <w:tc>
        <w:tcPr>
          <w:tcW w:w="1377" w:type="dxa"/>
          <w:tcBorders>
            <w:top w:val="nil"/>
            <w:left w:val="nil"/>
            <w:bottom w:val="nil"/>
            <w:right w:val="nil"/>
          </w:tcBorders>
        </w:tcPr>
        <w:p w:rsidR="00691864" w:rsidRDefault="00691864" w:rsidP="00691864">
          <w:pPr>
            <w:pStyle w:val="Antet"/>
          </w:pPr>
          <w:r>
            <w:rPr>
              <w:noProof/>
              <w:lang w:eastAsia="ro-RO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6" w:type="dxa"/>
          <w:tcBorders>
            <w:top w:val="nil"/>
            <w:left w:val="nil"/>
            <w:bottom w:val="nil"/>
            <w:right w:val="nil"/>
          </w:tcBorders>
        </w:tcPr>
        <w:p w:rsidR="00691864" w:rsidRDefault="00691864" w:rsidP="00691864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                                                                            </w:t>
          </w:r>
        </w:p>
        <w:p w:rsidR="00691864" w:rsidRPr="00C37904" w:rsidRDefault="00691864" w:rsidP="00691864">
          <w:pPr>
            <w:rPr>
              <w:rFonts w:ascii="Calibri" w:hAnsi="Calibri"/>
              <w:b/>
              <w:szCs w:val="24"/>
            </w:rPr>
          </w:pPr>
          <w:r w:rsidRPr="00C37904">
            <w:rPr>
              <w:rFonts w:ascii="Calibri" w:hAnsi="Calibri"/>
              <w:b/>
              <w:szCs w:val="24"/>
            </w:rPr>
            <w:t xml:space="preserve">                                                     ROMÂNIA</w:t>
          </w:r>
        </w:p>
        <w:p w:rsidR="00691864" w:rsidRPr="00C37904" w:rsidRDefault="00691864" w:rsidP="00691864">
          <w:pPr>
            <w:rPr>
              <w:rFonts w:ascii="Calibri" w:hAnsi="Calibri"/>
              <w:b/>
              <w:szCs w:val="24"/>
            </w:rPr>
          </w:pPr>
          <w:r w:rsidRPr="00C37904">
            <w:rPr>
              <w:rFonts w:ascii="Calibri" w:hAnsi="Calibri"/>
              <w:b/>
              <w:szCs w:val="24"/>
            </w:rPr>
            <w:t xml:space="preserve">                                                  JUDEŢUL CLUJ</w:t>
          </w:r>
        </w:p>
        <w:p w:rsidR="00691864" w:rsidRDefault="00691864" w:rsidP="00691864">
          <w:pPr>
            <w:rPr>
              <w:rFonts w:ascii="Calibri" w:hAnsi="Calibri"/>
              <w:b/>
              <w:szCs w:val="24"/>
            </w:rPr>
          </w:pPr>
          <w:r>
            <w:rPr>
              <w:rFonts w:ascii="Calibri" w:hAnsi="Calibri"/>
              <w:b/>
              <w:szCs w:val="24"/>
            </w:rPr>
            <w:t xml:space="preserve">                                               </w:t>
          </w:r>
          <w:r w:rsidRPr="00C37904">
            <w:rPr>
              <w:rFonts w:ascii="Calibri" w:hAnsi="Calibri"/>
              <w:b/>
              <w:szCs w:val="24"/>
            </w:rPr>
            <w:t xml:space="preserve"> MUNICIPIUL DEJ</w:t>
          </w:r>
        </w:p>
        <w:p w:rsidR="00691864" w:rsidRPr="003039B5" w:rsidRDefault="00691864" w:rsidP="00691864">
          <w:pPr>
            <w:rPr>
              <w:rFonts w:ascii="Calibri" w:hAnsi="Calibri"/>
              <w:b/>
              <w:i/>
              <w:szCs w:val="24"/>
            </w:rPr>
          </w:pPr>
          <w:r w:rsidRPr="003039B5">
            <w:rPr>
              <w:rFonts w:ascii="Calibri" w:hAnsi="Calibri"/>
              <w:i/>
            </w:rPr>
            <w:t xml:space="preserve">Str. 1 Mai nr. 2, Tel.: 0264/ 211.790, Fax.: 0264/ 223260, E- mail: </w:t>
          </w:r>
          <w:r w:rsidRPr="003039B5">
            <w:rPr>
              <w:rFonts w:ascii="Calibri" w:hAnsi="Calibri"/>
              <w:i/>
              <w:u w:val="single"/>
            </w:rPr>
            <w:t>primaria@dej.ro</w:t>
          </w:r>
        </w:p>
        <w:p w:rsidR="00691864" w:rsidRDefault="00691864" w:rsidP="00691864">
          <w:pPr>
            <w:rPr>
              <w:rFonts w:ascii="Verdana" w:hAnsi="Verdana"/>
              <w:sz w:val="20"/>
            </w:rPr>
          </w:pPr>
          <w:r>
            <w:rPr>
              <w:rFonts w:ascii="Verdana" w:hAnsi="Verdana"/>
              <w:b/>
              <w:noProof/>
              <w:lang w:eastAsia="ro-R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4798060</wp:posOffset>
                </wp:positionH>
                <wp:positionV relativeFrom="margin">
                  <wp:posOffset>5080</wp:posOffset>
                </wp:positionV>
                <wp:extent cx="917575" cy="972185"/>
                <wp:effectExtent l="0" t="0" r="0" b="0"/>
                <wp:wrapSquare wrapText="bothSides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75" cy="972185"/>
                        </a:xfrm>
                        <a:prstGeom prst="rect">
                          <a:avLst/>
                        </a:prstGeom>
                        <a:noFill/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91864" w:rsidRDefault="0069186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0B"/>
    <w:rsid w:val="00004D7E"/>
    <w:rsid w:val="000513AC"/>
    <w:rsid w:val="00082FC4"/>
    <w:rsid w:val="000D5321"/>
    <w:rsid w:val="00215B92"/>
    <w:rsid w:val="00300A6E"/>
    <w:rsid w:val="003F2784"/>
    <w:rsid w:val="00483B18"/>
    <w:rsid w:val="005110E5"/>
    <w:rsid w:val="00627B17"/>
    <w:rsid w:val="0065043B"/>
    <w:rsid w:val="00691864"/>
    <w:rsid w:val="007003B3"/>
    <w:rsid w:val="0070483B"/>
    <w:rsid w:val="00877F1E"/>
    <w:rsid w:val="008E3268"/>
    <w:rsid w:val="009C60B5"/>
    <w:rsid w:val="00A11886"/>
    <w:rsid w:val="00A5220D"/>
    <w:rsid w:val="00A7436E"/>
    <w:rsid w:val="00B76B69"/>
    <w:rsid w:val="00BD523C"/>
    <w:rsid w:val="00C80BA9"/>
    <w:rsid w:val="00C858CA"/>
    <w:rsid w:val="00CF4849"/>
    <w:rsid w:val="00D35CFB"/>
    <w:rsid w:val="00D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15583D"/>
  <w15:chartTrackingRefBased/>
  <w15:docId w15:val="{8FFCF2D4-47DB-4F63-AAC0-043D99A2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9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1864"/>
  </w:style>
  <w:style w:type="paragraph" w:styleId="Subsol">
    <w:name w:val="footer"/>
    <w:basedOn w:val="Normal"/>
    <w:link w:val="SubsolCaracter"/>
    <w:uiPriority w:val="99"/>
    <w:unhideWhenUsed/>
    <w:rsid w:val="0069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Balint</dc:creator>
  <cp:keywords/>
  <dc:description/>
  <cp:lastModifiedBy>Gabriela.Gavrea</cp:lastModifiedBy>
  <cp:revision>6</cp:revision>
  <dcterms:created xsi:type="dcterms:W3CDTF">2022-12-05T13:07:00Z</dcterms:created>
  <dcterms:modified xsi:type="dcterms:W3CDTF">2022-12-06T13:02:00Z</dcterms:modified>
</cp:coreProperties>
</file>